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29D4" w14:textId="77777777" w:rsidR="00B9703B" w:rsidRDefault="00B9703B">
      <w:pPr>
        <w:spacing w:before="3"/>
        <w:rPr>
          <w:sz w:val="10"/>
        </w:rPr>
      </w:pPr>
    </w:p>
    <w:p w14:paraId="0B579BDD" w14:textId="77777777" w:rsidR="00D1147E" w:rsidRPr="00D1147E" w:rsidRDefault="00D273C5">
      <w:pPr>
        <w:pStyle w:val="Titolo1"/>
        <w:spacing w:before="90" w:line="247" w:lineRule="auto"/>
        <w:ind w:left="5047" w:right="596"/>
        <w:rPr>
          <w:b/>
          <w:bCs/>
        </w:rPr>
      </w:pPr>
      <w:r>
        <w:rPr>
          <w:b/>
          <w:bCs/>
        </w:rPr>
        <w:pict w14:anchorId="5A1AF19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.45pt;margin-top:-6.15pt;width:231.6pt;height:54.4pt;z-index:251662336;mso-position-horizontal-relative:page" filled="f">
            <v:textbox inset="0,0,0,0">
              <w:txbxContent>
                <w:p w14:paraId="7B90E6F9" w14:textId="035E6E7E" w:rsidR="00B9703B" w:rsidRDefault="00B9703B">
                  <w:pPr>
                    <w:spacing w:before="69"/>
                    <w:jc w:val="center"/>
                    <w:rPr>
                      <w:rFonts w:ascii="Bookman Old Style"/>
                      <w:b/>
                      <w:sz w:val="56"/>
                    </w:rPr>
                  </w:pPr>
                </w:p>
                <w:p w14:paraId="00F9DD17" w14:textId="77777777" w:rsidR="00B9703B" w:rsidRDefault="00D1147E">
                  <w:pPr>
                    <w:spacing w:before="2"/>
                    <w:ind w:left="439" w:right="4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art. 1 della legge 21 marzo 1990, n. 53</w:t>
                  </w:r>
                </w:p>
              </w:txbxContent>
            </v:textbox>
            <w10:wrap anchorx="page"/>
          </v:shape>
        </w:pict>
      </w:r>
      <w:r w:rsidR="00D1147E" w:rsidRPr="00D1147E">
        <w:rPr>
          <w:b/>
          <w:bCs/>
        </w:rPr>
        <w:t xml:space="preserve">Al Signor S I N D A C O </w:t>
      </w:r>
    </w:p>
    <w:p w14:paraId="69171284" w14:textId="5AD9DB48" w:rsidR="00D1147E" w:rsidRPr="00D1147E" w:rsidRDefault="00D1147E">
      <w:pPr>
        <w:pStyle w:val="Titolo1"/>
        <w:spacing w:before="90" w:line="247" w:lineRule="auto"/>
        <w:ind w:left="5047" w:right="596"/>
        <w:rPr>
          <w:b/>
          <w:bCs/>
        </w:rPr>
      </w:pPr>
      <w:r w:rsidRPr="00D1147E">
        <w:rPr>
          <w:b/>
          <w:bCs/>
        </w:rPr>
        <w:t xml:space="preserve">del Comune </w:t>
      </w:r>
      <w:proofErr w:type="gramStart"/>
      <w:r w:rsidRPr="00D1147E">
        <w:rPr>
          <w:b/>
          <w:bCs/>
        </w:rPr>
        <w:t>di  SILVANO</w:t>
      </w:r>
      <w:proofErr w:type="gramEnd"/>
      <w:r w:rsidRPr="00D1147E">
        <w:rPr>
          <w:b/>
          <w:bCs/>
        </w:rPr>
        <w:t xml:space="preserve"> D’ORBA</w:t>
      </w:r>
    </w:p>
    <w:p w14:paraId="19D4F8AF" w14:textId="697F7A30" w:rsidR="00B9703B" w:rsidRDefault="00B9703B" w:rsidP="00D1147E">
      <w:pPr>
        <w:pStyle w:val="Titolo1"/>
        <w:spacing w:before="90" w:line="247" w:lineRule="auto"/>
        <w:ind w:left="5047" w:right="596"/>
      </w:pPr>
    </w:p>
    <w:p w14:paraId="1A5514F0" w14:textId="77777777" w:rsidR="00B9703B" w:rsidRDefault="00B9703B">
      <w:pPr>
        <w:spacing w:before="8"/>
      </w:pPr>
    </w:p>
    <w:p w14:paraId="4D10F9FA" w14:textId="77777777" w:rsidR="00B9703B" w:rsidRDefault="00D1147E">
      <w:pPr>
        <w:tabs>
          <w:tab w:val="left" w:pos="10800"/>
        </w:tabs>
        <w:spacing w:before="1"/>
        <w:ind w:left="247"/>
        <w:rPr>
          <w:sz w:val="24"/>
        </w:rPr>
      </w:pPr>
      <w:r>
        <w:rPr>
          <w:spacing w:val="-3"/>
          <w:sz w:val="24"/>
        </w:rPr>
        <w:t>Il/La</w:t>
      </w:r>
      <w:r>
        <w:rPr>
          <w:sz w:val="24"/>
        </w:rPr>
        <w:t xml:space="preserve"> Sottoscritto/a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52CDE7" w14:textId="77777777" w:rsidR="00B9703B" w:rsidRDefault="00D1147E">
      <w:pPr>
        <w:spacing w:before="5"/>
        <w:ind w:left="707"/>
        <w:jc w:val="center"/>
        <w:rPr>
          <w:i/>
          <w:sz w:val="16"/>
        </w:rPr>
      </w:pPr>
      <w:r>
        <w:rPr>
          <w:i/>
          <w:sz w:val="16"/>
        </w:rPr>
        <w:t>(cognome e nome)</w:t>
      </w:r>
    </w:p>
    <w:p w14:paraId="46B1E7D7" w14:textId="77777777" w:rsidR="00B9703B" w:rsidRDefault="00D1147E">
      <w:pPr>
        <w:pStyle w:val="Titolo1"/>
        <w:tabs>
          <w:tab w:val="left" w:pos="6588"/>
          <w:tab w:val="left" w:pos="10802"/>
        </w:tabs>
        <w:spacing w:before="5"/>
        <w:jc w:val="left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18038A" w14:textId="77777777" w:rsidR="00B9703B" w:rsidRDefault="00D1147E">
      <w:pPr>
        <w:tabs>
          <w:tab w:val="left" w:pos="6341"/>
        </w:tabs>
        <w:spacing w:before="5"/>
        <w:ind w:left="188"/>
        <w:jc w:val="center"/>
        <w:rPr>
          <w:i/>
          <w:sz w:val="16"/>
        </w:rPr>
      </w:pPr>
      <w:r>
        <w:rPr>
          <w:i/>
          <w:sz w:val="16"/>
        </w:rPr>
        <w:t>(luogo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nascita)</w:t>
      </w:r>
      <w:r>
        <w:rPr>
          <w:i/>
          <w:sz w:val="16"/>
        </w:rPr>
        <w:tab/>
        <w:t>(data di nascita)</w:t>
      </w:r>
    </w:p>
    <w:p w14:paraId="5E4C9634" w14:textId="69AB83A9" w:rsidR="00B9703B" w:rsidRDefault="00D1147E">
      <w:pPr>
        <w:pStyle w:val="Titolo1"/>
        <w:tabs>
          <w:tab w:val="left" w:pos="8292"/>
          <w:tab w:val="left" w:pos="10752"/>
        </w:tabs>
        <w:spacing w:before="5"/>
        <w:jc w:val="left"/>
      </w:pPr>
      <w:r>
        <w:t>residente a</w:t>
      </w:r>
      <w:r>
        <w:rPr>
          <w:spacing w:val="-4"/>
        </w:rPr>
        <w:t xml:space="preserve"> SILVANO D’ORBA</w:t>
      </w:r>
      <w:r>
        <w:rPr>
          <w:spacing w:val="5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2B3743" w14:textId="77777777" w:rsidR="00B9703B" w:rsidRDefault="00D1147E">
      <w:pPr>
        <w:spacing w:before="6"/>
        <w:ind w:left="1299" w:right="2104"/>
        <w:jc w:val="center"/>
        <w:rPr>
          <w:i/>
          <w:sz w:val="16"/>
        </w:rPr>
      </w:pPr>
      <w:r>
        <w:rPr>
          <w:i/>
          <w:sz w:val="16"/>
        </w:rPr>
        <w:t>(indirizzo)</w:t>
      </w:r>
    </w:p>
    <w:p w14:paraId="03F3CE2D" w14:textId="77777777" w:rsidR="00B9703B" w:rsidRDefault="00D1147E">
      <w:pPr>
        <w:pStyle w:val="Titolo1"/>
        <w:tabs>
          <w:tab w:val="left" w:pos="4827"/>
          <w:tab w:val="left" w:pos="10826"/>
        </w:tabs>
        <w:spacing w:before="34"/>
        <w:jc w:val="left"/>
      </w:pPr>
      <w:r>
        <w:rPr>
          <w:rFonts w:ascii="Wingdings" w:hAnsi="Wingdings"/>
        </w:rPr>
        <w:t></w:t>
      </w:r>
      <w:r>
        <w:rPr>
          <w:spacing w:val="3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3936BE" w14:textId="77777777" w:rsidR="00B9703B" w:rsidRDefault="00D1147E">
      <w:pPr>
        <w:tabs>
          <w:tab w:val="left" w:pos="4934"/>
        </w:tabs>
        <w:spacing w:before="201"/>
        <w:ind w:left="247"/>
        <w:rPr>
          <w:sz w:val="24"/>
        </w:rPr>
      </w:pPr>
      <w:r>
        <w:rPr>
          <w:sz w:val="24"/>
        </w:rPr>
        <w:t xml:space="preserve">e-mail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F5D8D0" w14:textId="77777777" w:rsidR="00B9703B" w:rsidRDefault="00D1147E">
      <w:pPr>
        <w:spacing w:before="12"/>
        <w:ind w:left="84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7AAC194E" w14:textId="77777777" w:rsidR="00D1147E" w:rsidRDefault="00D1147E">
      <w:pPr>
        <w:spacing w:before="106" w:line="247" w:lineRule="auto"/>
        <w:ind w:left="248" w:right="157" w:hanging="1"/>
        <w:jc w:val="both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iscritto/a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nell'Albo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persone</w:t>
      </w:r>
      <w:r>
        <w:rPr>
          <w:spacing w:val="-20"/>
          <w:sz w:val="24"/>
        </w:rPr>
        <w:t xml:space="preserve"> </w:t>
      </w:r>
      <w:r>
        <w:rPr>
          <w:sz w:val="24"/>
        </w:rPr>
        <w:t>idonee</w:t>
      </w:r>
      <w:r>
        <w:rPr>
          <w:spacing w:val="-19"/>
          <w:sz w:val="24"/>
        </w:rPr>
        <w:t xml:space="preserve"> </w:t>
      </w:r>
      <w:r>
        <w:rPr>
          <w:sz w:val="24"/>
        </w:rPr>
        <w:t>all'Ufficio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b/>
          <w:spacing w:val="-3"/>
          <w:sz w:val="24"/>
        </w:rPr>
        <w:t>PRESIDENTE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3"/>
          <w:sz w:val="24"/>
        </w:rPr>
        <w:t xml:space="preserve"> </w:t>
      </w:r>
      <w:r>
        <w:rPr>
          <w:b/>
          <w:spacing w:val="-3"/>
          <w:sz w:val="24"/>
        </w:rPr>
        <w:t>SEGGIO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 xml:space="preserve">ELETTORALE. </w:t>
      </w:r>
    </w:p>
    <w:p w14:paraId="1E8B6979" w14:textId="73E6DCA8" w:rsidR="00B9703B" w:rsidRDefault="00D1147E">
      <w:pPr>
        <w:spacing w:before="106" w:line="247" w:lineRule="auto"/>
        <w:ind w:left="248" w:right="157" w:hanging="1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tal</w:t>
      </w:r>
      <w:r>
        <w:rPr>
          <w:spacing w:val="-14"/>
          <w:sz w:val="24"/>
        </w:rPr>
        <w:t xml:space="preserve"> </w:t>
      </w:r>
      <w:r>
        <w:rPr>
          <w:sz w:val="24"/>
        </w:rPr>
        <w:t>fine</w:t>
      </w:r>
      <w:r>
        <w:rPr>
          <w:spacing w:val="-16"/>
          <w:sz w:val="24"/>
        </w:rPr>
        <w:t xml:space="preserve"> </w:t>
      </w:r>
      <w:r>
        <w:rPr>
          <w:sz w:val="24"/>
        </w:rPr>
        <w:t>dichiara</w:t>
      </w:r>
      <w:r>
        <w:rPr>
          <w:spacing w:val="-16"/>
          <w:sz w:val="24"/>
        </w:rPr>
        <w:t xml:space="preserve"> </w:t>
      </w:r>
      <w:r>
        <w:rPr>
          <w:sz w:val="24"/>
        </w:rPr>
        <w:t>sotto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propria</w:t>
      </w:r>
      <w:r>
        <w:rPr>
          <w:spacing w:val="-16"/>
          <w:sz w:val="24"/>
        </w:rPr>
        <w:t xml:space="preserve"> </w:t>
      </w:r>
      <w:r>
        <w:rPr>
          <w:sz w:val="24"/>
        </w:rPr>
        <w:t>personale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consapevole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delle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sanzioni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penali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previste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dall’art.</w:t>
      </w:r>
      <w:r>
        <w:rPr>
          <w:spacing w:val="-20"/>
          <w:sz w:val="24"/>
        </w:rPr>
        <w:t xml:space="preserve"> </w:t>
      </w:r>
      <w:r>
        <w:rPr>
          <w:sz w:val="24"/>
        </w:rPr>
        <w:t>76 del D.P.R. 28.12.2000, n. 445, per le ipotesi di falsità in atti e dichiarazioni</w:t>
      </w:r>
      <w:r>
        <w:rPr>
          <w:spacing w:val="-9"/>
          <w:sz w:val="24"/>
        </w:rPr>
        <w:t xml:space="preserve"> </w:t>
      </w:r>
      <w:r>
        <w:rPr>
          <w:sz w:val="24"/>
        </w:rPr>
        <w:t>mendaci:</w:t>
      </w:r>
    </w:p>
    <w:p w14:paraId="655A0C7D" w14:textId="77777777" w:rsidR="00B9703B" w:rsidRDefault="00D1147E">
      <w:pPr>
        <w:pStyle w:val="Titolo1"/>
        <w:numPr>
          <w:ilvl w:val="0"/>
          <w:numId w:val="5"/>
        </w:numPr>
        <w:tabs>
          <w:tab w:val="left" w:pos="388"/>
        </w:tabs>
        <w:spacing w:line="273" w:lineRule="exact"/>
        <w:ind w:left="387"/>
      </w:pPr>
      <w:r>
        <w:t>di essere cittadino/a</w:t>
      </w:r>
      <w:r>
        <w:rPr>
          <w:spacing w:val="-3"/>
        </w:rPr>
        <w:t xml:space="preserve"> </w:t>
      </w:r>
      <w:r>
        <w:t>italiano/a;</w:t>
      </w:r>
    </w:p>
    <w:p w14:paraId="4A9E06D4" w14:textId="2A66D56E" w:rsidR="00B9703B" w:rsidRDefault="00D1147E">
      <w:pPr>
        <w:pStyle w:val="Paragrafoelenco"/>
        <w:numPr>
          <w:ilvl w:val="0"/>
          <w:numId w:val="5"/>
        </w:numPr>
        <w:tabs>
          <w:tab w:val="left" w:pos="388"/>
        </w:tabs>
        <w:spacing w:before="7"/>
        <w:ind w:left="3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elettore/elettrice del Comune di</w:t>
      </w:r>
      <w:r>
        <w:rPr>
          <w:rFonts w:ascii="Times New Roman" w:hAnsi="Times New Roman"/>
          <w:spacing w:val="-4"/>
          <w:sz w:val="24"/>
        </w:rPr>
        <w:t xml:space="preserve"> SILVANO D’ORBA</w:t>
      </w:r>
      <w:r>
        <w:rPr>
          <w:rFonts w:ascii="Times New Roman" w:hAnsi="Times New Roman"/>
          <w:sz w:val="24"/>
        </w:rPr>
        <w:t>;</w:t>
      </w:r>
    </w:p>
    <w:p w14:paraId="2B78D0AD" w14:textId="77777777" w:rsidR="00B9703B" w:rsidRDefault="00D1147E">
      <w:pPr>
        <w:pStyle w:val="Paragrafoelenco"/>
        <w:numPr>
          <w:ilvl w:val="0"/>
          <w:numId w:val="5"/>
        </w:numPr>
        <w:tabs>
          <w:tab w:val="left" w:pos="405"/>
        </w:tabs>
        <w:spacing w:before="7" w:line="247" w:lineRule="auto"/>
        <w:ind w:right="1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 possesso del titolo di studio non inferiore al diploma di istruzione secondaria di secondo grado (diploma scuola media superiore /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laurea);</w:t>
      </w:r>
    </w:p>
    <w:p w14:paraId="54EA58A2" w14:textId="77777777" w:rsidR="00B9703B" w:rsidRDefault="00D1147E">
      <w:pPr>
        <w:pStyle w:val="Paragrafoelenco"/>
        <w:numPr>
          <w:ilvl w:val="0"/>
          <w:numId w:val="5"/>
        </w:numPr>
        <w:tabs>
          <w:tab w:val="left" w:pos="388"/>
          <w:tab w:val="left" w:pos="10735"/>
        </w:tabs>
        <w:spacing w:line="247" w:lineRule="auto"/>
        <w:ind w:left="247" w:right="15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avere già svolto le funzioni di scrutatore </w:t>
      </w:r>
      <w:r>
        <w:rPr>
          <w:rFonts w:ascii="Times New Roman" w:hAnsi="Times New Roman"/>
          <w:spacing w:val="-5"/>
          <w:sz w:val="24"/>
        </w:rPr>
        <w:t xml:space="preserve">| </w:t>
      </w:r>
      <w:r>
        <w:rPr>
          <w:rFonts w:ascii="Times New Roman" w:hAnsi="Times New Roman"/>
          <w:sz w:val="24"/>
        </w:rPr>
        <w:t xml:space="preserve">| segretario </w:t>
      </w:r>
      <w:r>
        <w:rPr>
          <w:rFonts w:ascii="Times New Roman" w:hAnsi="Times New Roman"/>
          <w:spacing w:val="-5"/>
          <w:sz w:val="24"/>
        </w:rPr>
        <w:t xml:space="preserve">| </w:t>
      </w:r>
      <w:r>
        <w:rPr>
          <w:rFonts w:ascii="Times New Roman" w:hAnsi="Times New Roman"/>
          <w:sz w:val="24"/>
        </w:rPr>
        <w:t xml:space="preserve">| vice presidente/presidente </w:t>
      </w:r>
      <w:r>
        <w:rPr>
          <w:rFonts w:ascii="Times New Roman" w:hAnsi="Times New Roman"/>
          <w:spacing w:val="-5"/>
          <w:sz w:val="24"/>
        </w:rPr>
        <w:t xml:space="preserve">| </w:t>
      </w:r>
      <w:r>
        <w:rPr>
          <w:rFonts w:ascii="Times New Roman" w:hAnsi="Times New Roman"/>
          <w:sz w:val="24"/>
        </w:rPr>
        <w:t>| in occasione di consultazioni elettorali/referendarie.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(Comune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0"/>
          <w:sz w:val="24"/>
        </w:rPr>
        <w:t>);</w:t>
      </w:r>
    </w:p>
    <w:p w14:paraId="3D572C3F" w14:textId="77777777" w:rsidR="00B9703B" w:rsidRDefault="00D1147E">
      <w:pPr>
        <w:pStyle w:val="Paragrafoelenco"/>
        <w:numPr>
          <w:ilvl w:val="0"/>
          <w:numId w:val="5"/>
        </w:numPr>
        <w:tabs>
          <w:tab w:val="left" w:pos="376"/>
        </w:tabs>
        <w:spacing w:line="247" w:lineRule="auto"/>
        <w:ind w:left="247" w:right="15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trovarsi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nelle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condizioni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previste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all’art.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Testo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Unico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leggi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recanti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l’elezione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della Camera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Deputati,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approvato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D.P.R.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1957,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361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all’art.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Testo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Unico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leggi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la composizione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l’elezione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organi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amministrazioni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comunali,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approvato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con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D.P.R.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maggio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1960,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n. 570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);</w:t>
      </w:r>
    </w:p>
    <w:p w14:paraId="54494E38" w14:textId="77777777" w:rsidR="00B9703B" w:rsidRDefault="00D1147E">
      <w:pPr>
        <w:pStyle w:val="Paragrafoelenco"/>
        <w:numPr>
          <w:ilvl w:val="0"/>
          <w:numId w:val="5"/>
        </w:numPr>
        <w:tabs>
          <w:tab w:val="left" w:pos="390"/>
        </w:tabs>
        <w:spacing w:line="247" w:lineRule="auto"/>
        <w:ind w:left="247" w:right="1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aver riportato condanne, anche non definitive, per i reati previsti e disciplinati nel Titolo </w:t>
      </w:r>
      <w:r>
        <w:rPr>
          <w:rFonts w:ascii="Times New Roman" w:hAnsi="Times New Roman"/>
          <w:spacing w:val="-3"/>
          <w:sz w:val="24"/>
        </w:rPr>
        <w:t xml:space="preserve">VII </w:t>
      </w:r>
      <w:r>
        <w:rPr>
          <w:rFonts w:ascii="Times New Roman" w:hAnsi="Times New Roman"/>
          <w:sz w:val="24"/>
        </w:rPr>
        <w:t xml:space="preserve">del citato Testo Unico, approvato con D.P.R. 30 marzo 1957, n. 361 e nel capo </w:t>
      </w:r>
      <w:r>
        <w:rPr>
          <w:rFonts w:ascii="Times New Roman" w:hAnsi="Times New Roman"/>
          <w:spacing w:val="-3"/>
          <w:sz w:val="24"/>
        </w:rPr>
        <w:t xml:space="preserve">IX </w:t>
      </w:r>
      <w:r>
        <w:rPr>
          <w:rFonts w:ascii="Times New Roman" w:hAnsi="Times New Roman"/>
          <w:sz w:val="24"/>
        </w:rPr>
        <w:t>del citato Testo Unico, approvato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</w:p>
    <w:p w14:paraId="1B4A9250" w14:textId="77777777" w:rsidR="00B9703B" w:rsidRDefault="00D1147E">
      <w:pPr>
        <w:spacing w:line="274" w:lineRule="exact"/>
        <w:ind w:left="247"/>
        <w:jc w:val="both"/>
        <w:rPr>
          <w:sz w:val="24"/>
        </w:rPr>
      </w:pPr>
      <w:r>
        <w:rPr>
          <w:sz w:val="24"/>
        </w:rPr>
        <w:t>D.P.R. 16 maggio 1960, n. 570.</w:t>
      </w:r>
    </w:p>
    <w:p w14:paraId="16DBC3FB" w14:textId="77777777" w:rsidR="00B9703B" w:rsidRDefault="00B9703B">
      <w:pPr>
        <w:spacing w:before="1"/>
        <w:rPr>
          <w:sz w:val="15"/>
        </w:rPr>
      </w:pPr>
    </w:p>
    <w:p w14:paraId="07FA4183" w14:textId="68F9AAAB" w:rsidR="00B9703B" w:rsidRDefault="00D1147E">
      <w:pPr>
        <w:tabs>
          <w:tab w:val="left" w:pos="4089"/>
          <w:tab w:val="left" w:pos="8415"/>
        </w:tabs>
        <w:spacing w:before="90"/>
        <w:ind w:left="307"/>
        <w:rPr>
          <w:sz w:val="24"/>
        </w:rPr>
      </w:pPr>
      <w:r>
        <w:rPr>
          <w:sz w:val="24"/>
        </w:rPr>
        <w:t>Silvano d’Orba,</w:t>
      </w:r>
      <w:r>
        <w:rPr>
          <w:spacing w:val="-1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26B00373" w14:textId="77777777" w:rsidR="00B9703B" w:rsidRDefault="00B9703B">
      <w:pPr>
        <w:rPr>
          <w:sz w:val="20"/>
        </w:rPr>
      </w:pPr>
    </w:p>
    <w:p w14:paraId="498129D8" w14:textId="77777777" w:rsidR="00B9703B" w:rsidRDefault="00D273C5">
      <w:pPr>
        <w:spacing w:before="5"/>
        <w:rPr>
          <w:sz w:val="20"/>
        </w:rPr>
      </w:pPr>
      <w:r>
        <w:pict w14:anchorId="213753B7">
          <v:line id="_x0000_s1035" style="position:absolute;z-index:-251658240;mso-wrap-distance-left:0;mso-wrap-distance-right:0;mso-position-horizontal-relative:page" from="372.1pt,13.95pt" to="565.25pt,13.95pt" strokeweight=".154mm">
            <w10:wrap type="topAndBottom" anchorx="page"/>
          </v:line>
        </w:pict>
      </w:r>
    </w:p>
    <w:p w14:paraId="64C0F32F" w14:textId="77777777" w:rsidR="00B9703B" w:rsidRDefault="00B9703B">
      <w:pPr>
        <w:spacing w:before="3"/>
        <w:rPr>
          <w:sz w:val="23"/>
        </w:rPr>
      </w:pPr>
    </w:p>
    <w:p w14:paraId="593E2D09" w14:textId="77777777" w:rsidR="00B9703B" w:rsidRDefault="00D1147E">
      <w:pPr>
        <w:spacing w:before="90"/>
        <w:ind w:left="247"/>
        <w:rPr>
          <w:sz w:val="18"/>
        </w:rPr>
      </w:pPr>
      <w:r>
        <w:rPr>
          <w:sz w:val="24"/>
        </w:rPr>
        <w:t>(</w:t>
      </w:r>
      <w:r>
        <w:rPr>
          <w:b/>
          <w:sz w:val="24"/>
        </w:rPr>
        <w:t>1</w:t>
      </w:r>
      <w:r>
        <w:rPr>
          <w:sz w:val="24"/>
        </w:rPr>
        <w:t xml:space="preserve">) </w:t>
      </w:r>
      <w:r>
        <w:rPr>
          <w:sz w:val="18"/>
        </w:rPr>
        <w:t>Sono esclusi dalle funzioni di presidente di ufficio elettorale di sezione:</w:t>
      </w:r>
    </w:p>
    <w:p w14:paraId="41529FBD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33"/>
        </w:tabs>
        <w:spacing w:before="5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coloro che alla data delle elezioni hanno compiuto il settantesimo anno di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età;</w:t>
      </w:r>
    </w:p>
    <w:p w14:paraId="19C6FDF7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45"/>
        </w:tabs>
        <w:spacing w:before="5"/>
        <w:ind w:left="444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 dipendenti dei Ministeri dell’Interno, delle Poste e Telecomunicazioni e dei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Trasporti;</w:t>
      </w:r>
    </w:p>
    <w:p w14:paraId="02099A37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33"/>
        </w:tabs>
        <w:spacing w:before="4"/>
        <w:ind w:hanging="186"/>
        <w:rPr>
          <w:rFonts w:ascii="Times New Roman"/>
          <w:sz w:val="18"/>
        </w:rPr>
      </w:pPr>
      <w:r>
        <w:rPr>
          <w:rFonts w:ascii="Times New Roman"/>
          <w:sz w:val="18"/>
        </w:rPr>
        <w:t>gli appartenenti a Forze Armate 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servizio;</w:t>
      </w:r>
    </w:p>
    <w:p w14:paraId="456DED46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45"/>
        </w:tabs>
        <w:spacing w:before="4"/>
        <w:ind w:left="444" w:hanging="198"/>
        <w:rPr>
          <w:rFonts w:ascii="Times New Roman"/>
          <w:sz w:val="18"/>
        </w:rPr>
      </w:pPr>
      <w:r>
        <w:rPr>
          <w:rFonts w:ascii="Times New Roman"/>
          <w:sz w:val="18"/>
        </w:rPr>
        <w:t>i medici provinciali, gli ufficiali sanitari ed i medici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condotti;</w:t>
      </w:r>
    </w:p>
    <w:p w14:paraId="2534603D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33"/>
        </w:tabs>
        <w:spacing w:before="4"/>
        <w:ind w:hanging="186"/>
        <w:rPr>
          <w:rFonts w:ascii="Times New Roman"/>
          <w:sz w:val="18"/>
        </w:rPr>
      </w:pPr>
      <w:r>
        <w:rPr>
          <w:rFonts w:ascii="Times New Roman"/>
          <w:sz w:val="18"/>
        </w:rPr>
        <w:t>i segretari comunali ed i dipendenti dei Comuni, addetti o comandati a prestare servizio presso gli Uffici Elettorali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Comunali;</w:t>
      </w:r>
    </w:p>
    <w:p w14:paraId="655CCB6A" w14:textId="77777777" w:rsidR="00B9703B" w:rsidRDefault="00D1147E">
      <w:pPr>
        <w:pStyle w:val="Paragrafoelenco"/>
        <w:numPr>
          <w:ilvl w:val="0"/>
          <w:numId w:val="4"/>
        </w:numPr>
        <w:tabs>
          <w:tab w:val="left" w:pos="412"/>
        </w:tabs>
        <w:spacing w:before="5"/>
        <w:ind w:left="411" w:hanging="165"/>
        <w:rPr>
          <w:rFonts w:ascii="Times New Roman"/>
          <w:sz w:val="20"/>
        </w:rPr>
      </w:pPr>
      <w:r>
        <w:rPr>
          <w:rFonts w:ascii="Times New Roman"/>
          <w:sz w:val="18"/>
        </w:rPr>
        <w:t>i candidati alle elezioni per le quali si svolge la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votazione</w:t>
      </w:r>
      <w:r>
        <w:rPr>
          <w:rFonts w:ascii="Times New Roman"/>
          <w:sz w:val="20"/>
        </w:rPr>
        <w:t>.</w:t>
      </w:r>
    </w:p>
    <w:p w14:paraId="33F497BF" w14:textId="77777777" w:rsidR="00B9703B" w:rsidRDefault="00D273C5">
      <w:pPr>
        <w:spacing w:before="1"/>
        <w:rPr>
          <w:sz w:val="13"/>
        </w:rPr>
      </w:pPr>
      <w:r>
        <w:pict w14:anchorId="62936A9F">
          <v:line id="_x0000_s1034" style="position:absolute;z-index:-251657216;mso-wrap-distance-left:0;mso-wrap-distance-right:0;mso-position-horizontal-relative:page" from="37.9pt,10.6pt" to="567pt,10.6pt" strokeweight="2.16pt">
            <w10:wrap type="topAndBottom" anchorx="page"/>
          </v:line>
        </w:pict>
      </w:r>
    </w:p>
    <w:p w14:paraId="496E45FD" w14:textId="77777777" w:rsidR="00B9703B" w:rsidRDefault="00D1147E">
      <w:pPr>
        <w:pStyle w:val="Titolo4"/>
        <w:jc w:val="center"/>
      </w:pPr>
      <w:r>
        <w:t>(spazio riservato all’Ufficio)</w:t>
      </w:r>
    </w:p>
    <w:p w14:paraId="267FDF51" w14:textId="77777777" w:rsidR="00B9703B" w:rsidRDefault="00B9703B">
      <w:pPr>
        <w:spacing w:before="4"/>
        <w:rPr>
          <w:b/>
          <w:i/>
          <w:sz w:val="12"/>
        </w:rPr>
      </w:pPr>
    </w:p>
    <w:p w14:paraId="12A6E931" w14:textId="77777777" w:rsidR="00B9703B" w:rsidRDefault="00D1147E">
      <w:pPr>
        <w:tabs>
          <w:tab w:val="left" w:pos="10844"/>
        </w:tabs>
        <w:spacing w:before="89"/>
        <w:ind w:left="247"/>
      </w:pPr>
      <w:r>
        <w:rPr>
          <w:sz w:val="20"/>
        </w:rPr>
        <w:t>Identificato/</w:t>
      </w:r>
      <w:proofErr w:type="gramStart"/>
      <w:r>
        <w:rPr>
          <w:sz w:val="20"/>
        </w:rPr>
        <w:t>a  con</w:t>
      </w:r>
      <w:proofErr w:type="gramEnd"/>
      <w:r>
        <w:rPr>
          <w:sz w:val="20"/>
        </w:rPr>
        <w:t xml:space="preserve">   </w:t>
      </w:r>
      <w:r>
        <w:rPr>
          <w:spacing w:val="-6"/>
        </w:rPr>
        <w:t>|</w:t>
      </w:r>
      <w:r>
        <w:rPr>
          <w:spacing w:val="-6"/>
          <w:u w:val="single"/>
        </w:rPr>
        <w:t xml:space="preserve">    </w:t>
      </w:r>
      <w:r>
        <w:t>| carta d’identità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6"/>
        </w:rPr>
        <w:t>|</w:t>
      </w:r>
      <w:r>
        <w:rPr>
          <w:spacing w:val="-6"/>
          <w:u w:val="single"/>
        </w:rPr>
        <w:t xml:space="preserve">    </w:t>
      </w:r>
      <w:r>
        <w:t>| patente di guida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rPr>
          <w:spacing w:val="-6"/>
        </w:rPr>
        <w:t>|</w:t>
      </w:r>
      <w:r>
        <w:rPr>
          <w:spacing w:val="-6"/>
          <w:u w:val="single"/>
        </w:rPr>
        <w:t xml:space="preserve">    </w:t>
      </w:r>
      <w:r>
        <w:t>| altro doc. in corso di</w:t>
      </w:r>
      <w:r>
        <w:rPr>
          <w:spacing w:val="-35"/>
        </w:rPr>
        <w:t xml:space="preserve"> </w:t>
      </w:r>
      <w:r>
        <w:t>validità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CAA36" w14:textId="77777777" w:rsidR="00B9703B" w:rsidRDefault="00D1147E">
      <w:pPr>
        <w:pStyle w:val="Corpotesto"/>
        <w:tabs>
          <w:tab w:val="left" w:pos="3525"/>
          <w:tab w:val="left" w:pos="8395"/>
          <w:tab w:val="left" w:pos="10867"/>
        </w:tabs>
        <w:spacing w:before="144"/>
        <w:ind w:left="247"/>
        <w:rPr>
          <w:rFonts w:ascii="Times New Roman"/>
        </w:rPr>
      </w:pPr>
      <w:r>
        <w:rPr>
          <w:rFonts w:ascii="Goudy Old Style"/>
        </w:rPr>
        <w:t>n.</w:t>
      </w:r>
      <w:r>
        <w:rPr>
          <w:rFonts w:ascii="Goudy Old Style"/>
          <w:u w:val="single"/>
        </w:rPr>
        <w:t xml:space="preserve"> </w:t>
      </w:r>
      <w:r>
        <w:rPr>
          <w:rFonts w:ascii="Goudy Old Style"/>
          <w:u w:val="single"/>
        </w:rPr>
        <w:tab/>
      </w:r>
      <w:r>
        <w:rPr>
          <w:rFonts w:ascii="Goudy Old Style"/>
        </w:rPr>
        <w:t>rilasciato</w:t>
      </w:r>
      <w:r>
        <w:rPr>
          <w:rFonts w:ascii="Goudy Old Style"/>
          <w:spacing w:val="-4"/>
        </w:rPr>
        <w:t xml:space="preserve"> </w:t>
      </w:r>
      <w:r>
        <w:rPr>
          <w:rFonts w:ascii="Goudy Old Style"/>
        </w:rPr>
        <w:t>da</w:t>
      </w:r>
      <w:r>
        <w:rPr>
          <w:rFonts w:ascii="Goudy Old Style"/>
          <w:u w:val="single"/>
        </w:rPr>
        <w:t xml:space="preserve"> </w:t>
      </w:r>
      <w:r>
        <w:rPr>
          <w:rFonts w:ascii="Goudy Old Style"/>
          <w:u w:val="single"/>
        </w:rPr>
        <w:tab/>
      </w:r>
      <w:r>
        <w:rPr>
          <w:rFonts w:ascii="Goudy Old Style"/>
        </w:rPr>
        <w:t>il</w:t>
      </w:r>
      <w:r>
        <w:rPr>
          <w:rFonts w:ascii="Times New Roman"/>
        </w:rPr>
        <w:t xml:space="preserve">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2A8FF1" w14:textId="77777777" w:rsidR="00B9703B" w:rsidRDefault="00B9703B">
      <w:pPr>
        <w:spacing w:before="8"/>
        <w:rPr>
          <w:sz w:val="14"/>
        </w:rPr>
      </w:pPr>
    </w:p>
    <w:p w14:paraId="1BE0DE7B" w14:textId="6204C18A" w:rsidR="00B9703B" w:rsidRDefault="00D1147E">
      <w:pPr>
        <w:tabs>
          <w:tab w:val="left" w:pos="3519"/>
          <w:tab w:val="left" w:pos="7671"/>
        </w:tabs>
        <w:spacing w:before="89"/>
        <w:ind w:left="247"/>
      </w:pPr>
      <w:r>
        <w:rPr>
          <w:sz w:val="20"/>
        </w:rPr>
        <w:t>Silvano d’Orba, 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t>L’impiegato</w:t>
      </w:r>
      <w:r>
        <w:rPr>
          <w:spacing w:val="-2"/>
        </w:rPr>
        <w:t xml:space="preserve"> </w:t>
      </w:r>
      <w:r>
        <w:t>addetto</w:t>
      </w:r>
    </w:p>
    <w:p w14:paraId="1CC3C491" w14:textId="77777777" w:rsidR="00B9703B" w:rsidRDefault="00B9703B">
      <w:pPr>
        <w:rPr>
          <w:sz w:val="20"/>
        </w:rPr>
      </w:pPr>
    </w:p>
    <w:p w14:paraId="1D58A4C7" w14:textId="77777777" w:rsidR="00B9703B" w:rsidRDefault="00D273C5">
      <w:pPr>
        <w:spacing w:before="6"/>
        <w:rPr>
          <w:sz w:val="19"/>
        </w:rPr>
      </w:pPr>
      <w:r>
        <w:pict w14:anchorId="4C6E391E">
          <v:line id="_x0000_s1033" style="position:absolute;z-index:-251656192;mso-wrap-distance-left:0;mso-wrap-distance-right:0;mso-position-horizontal-relative:page" from="346.1pt,13.4pt" to="562.75pt,13.4pt" strokeweight=".14047mm">
            <w10:wrap type="topAndBottom" anchorx="page"/>
          </v:line>
        </w:pict>
      </w:r>
    </w:p>
    <w:p w14:paraId="6CB61F50" w14:textId="77777777" w:rsidR="00B9703B" w:rsidRDefault="00B9703B">
      <w:pPr>
        <w:spacing w:before="8"/>
        <w:rPr>
          <w:sz w:val="12"/>
        </w:rPr>
      </w:pPr>
    </w:p>
    <w:p w14:paraId="21DC22AC" w14:textId="13199AF6" w:rsidR="00B9703B" w:rsidRDefault="00D1147E">
      <w:pPr>
        <w:spacing w:before="90" w:line="247" w:lineRule="auto"/>
        <w:ind w:left="247"/>
        <w:rPr>
          <w:b/>
          <w:sz w:val="24"/>
        </w:rPr>
      </w:pPr>
      <w:r>
        <w:rPr>
          <w:b/>
          <w:sz w:val="20"/>
        </w:rPr>
        <w:t>N.B</w:t>
      </w:r>
      <w:r>
        <w:rPr>
          <w:sz w:val="20"/>
        </w:rPr>
        <w:t xml:space="preserve">. Se la domanda è inviata per posta elettronica o ordinaria o fax o consegnata tramite terza persona </w:t>
      </w:r>
      <w:r>
        <w:rPr>
          <w:b/>
          <w:sz w:val="24"/>
        </w:rPr>
        <w:t>è necessario allegare fotocopia di un documento di identità.</w:t>
      </w:r>
    </w:p>
    <w:p w14:paraId="224C09A6" w14:textId="530440AE" w:rsidR="00B9703B" w:rsidRDefault="00B9703B" w:rsidP="00D273C5">
      <w:pPr>
        <w:spacing w:before="1"/>
      </w:pPr>
    </w:p>
    <w:sectPr w:rsidR="00B9703B" w:rsidSect="00D273C5">
      <w:pgSz w:w="11900" w:h="16840"/>
      <w:pgMar w:top="160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158"/>
    <w:multiLevelType w:val="hybridMultilevel"/>
    <w:tmpl w:val="6ED8F262"/>
    <w:lvl w:ilvl="0" w:tplc="534267A4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B2E6336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2" w:tplc="83E447A2">
      <w:numFmt w:val="bullet"/>
      <w:lvlText w:val="•"/>
      <w:lvlJc w:val="left"/>
      <w:pPr>
        <w:ind w:left="2080" w:hanging="360"/>
      </w:pPr>
      <w:rPr>
        <w:rFonts w:hint="default"/>
        <w:lang w:val="it-IT" w:eastAsia="it-IT" w:bidi="it-IT"/>
      </w:rPr>
    </w:lvl>
    <w:lvl w:ilvl="3" w:tplc="5EB81508">
      <w:numFmt w:val="bullet"/>
      <w:lvlText w:val="•"/>
      <w:lvlJc w:val="left"/>
      <w:pPr>
        <w:ind w:left="3200" w:hanging="360"/>
      </w:pPr>
      <w:rPr>
        <w:rFonts w:hint="default"/>
        <w:lang w:val="it-IT" w:eastAsia="it-IT" w:bidi="it-IT"/>
      </w:rPr>
    </w:lvl>
    <w:lvl w:ilvl="4" w:tplc="49BC1D42">
      <w:numFmt w:val="bullet"/>
      <w:lvlText w:val="•"/>
      <w:lvlJc w:val="left"/>
      <w:pPr>
        <w:ind w:left="4320" w:hanging="360"/>
      </w:pPr>
      <w:rPr>
        <w:rFonts w:hint="default"/>
        <w:lang w:val="it-IT" w:eastAsia="it-IT" w:bidi="it-IT"/>
      </w:rPr>
    </w:lvl>
    <w:lvl w:ilvl="5" w:tplc="E2EE7A44">
      <w:numFmt w:val="bullet"/>
      <w:lvlText w:val="•"/>
      <w:lvlJc w:val="left"/>
      <w:pPr>
        <w:ind w:left="5440" w:hanging="360"/>
      </w:pPr>
      <w:rPr>
        <w:rFonts w:hint="default"/>
        <w:lang w:val="it-IT" w:eastAsia="it-IT" w:bidi="it-IT"/>
      </w:rPr>
    </w:lvl>
    <w:lvl w:ilvl="6" w:tplc="1CF2CBAC">
      <w:numFmt w:val="bullet"/>
      <w:lvlText w:val="•"/>
      <w:lvlJc w:val="left"/>
      <w:pPr>
        <w:ind w:left="6560" w:hanging="360"/>
      </w:pPr>
      <w:rPr>
        <w:rFonts w:hint="default"/>
        <w:lang w:val="it-IT" w:eastAsia="it-IT" w:bidi="it-IT"/>
      </w:rPr>
    </w:lvl>
    <w:lvl w:ilvl="7" w:tplc="3E98BC56">
      <w:numFmt w:val="bullet"/>
      <w:lvlText w:val="•"/>
      <w:lvlJc w:val="left"/>
      <w:pPr>
        <w:ind w:left="7680" w:hanging="360"/>
      </w:pPr>
      <w:rPr>
        <w:rFonts w:hint="default"/>
        <w:lang w:val="it-IT" w:eastAsia="it-IT" w:bidi="it-IT"/>
      </w:rPr>
    </w:lvl>
    <w:lvl w:ilvl="8" w:tplc="E136885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034356"/>
    <w:multiLevelType w:val="hybridMultilevel"/>
    <w:tmpl w:val="EFBC7E6C"/>
    <w:lvl w:ilvl="0" w:tplc="6984766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3B6ED32">
      <w:numFmt w:val="bullet"/>
      <w:lvlText w:val="•"/>
      <w:lvlJc w:val="left"/>
      <w:pPr>
        <w:ind w:left="1320" w:hanging="140"/>
      </w:pPr>
      <w:rPr>
        <w:rFonts w:hint="default"/>
        <w:lang w:val="it-IT" w:eastAsia="it-IT" w:bidi="it-IT"/>
      </w:rPr>
    </w:lvl>
    <w:lvl w:ilvl="2" w:tplc="342855C2">
      <w:numFmt w:val="bullet"/>
      <w:lvlText w:val="•"/>
      <w:lvlJc w:val="left"/>
      <w:pPr>
        <w:ind w:left="2400" w:hanging="140"/>
      </w:pPr>
      <w:rPr>
        <w:rFonts w:hint="default"/>
        <w:lang w:val="it-IT" w:eastAsia="it-IT" w:bidi="it-IT"/>
      </w:rPr>
    </w:lvl>
    <w:lvl w:ilvl="3" w:tplc="59E4E316">
      <w:numFmt w:val="bullet"/>
      <w:lvlText w:val="•"/>
      <w:lvlJc w:val="left"/>
      <w:pPr>
        <w:ind w:left="3480" w:hanging="140"/>
      </w:pPr>
      <w:rPr>
        <w:rFonts w:hint="default"/>
        <w:lang w:val="it-IT" w:eastAsia="it-IT" w:bidi="it-IT"/>
      </w:rPr>
    </w:lvl>
    <w:lvl w:ilvl="4" w:tplc="3F701D6E">
      <w:numFmt w:val="bullet"/>
      <w:lvlText w:val="•"/>
      <w:lvlJc w:val="left"/>
      <w:pPr>
        <w:ind w:left="4560" w:hanging="140"/>
      </w:pPr>
      <w:rPr>
        <w:rFonts w:hint="default"/>
        <w:lang w:val="it-IT" w:eastAsia="it-IT" w:bidi="it-IT"/>
      </w:rPr>
    </w:lvl>
    <w:lvl w:ilvl="5" w:tplc="8A740CFE">
      <w:numFmt w:val="bullet"/>
      <w:lvlText w:val="•"/>
      <w:lvlJc w:val="left"/>
      <w:pPr>
        <w:ind w:left="5640" w:hanging="140"/>
      </w:pPr>
      <w:rPr>
        <w:rFonts w:hint="default"/>
        <w:lang w:val="it-IT" w:eastAsia="it-IT" w:bidi="it-IT"/>
      </w:rPr>
    </w:lvl>
    <w:lvl w:ilvl="6" w:tplc="BA4CA518">
      <w:numFmt w:val="bullet"/>
      <w:lvlText w:val="•"/>
      <w:lvlJc w:val="left"/>
      <w:pPr>
        <w:ind w:left="6720" w:hanging="140"/>
      </w:pPr>
      <w:rPr>
        <w:rFonts w:hint="default"/>
        <w:lang w:val="it-IT" w:eastAsia="it-IT" w:bidi="it-IT"/>
      </w:rPr>
    </w:lvl>
    <w:lvl w:ilvl="7" w:tplc="FA16C826">
      <w:numFmt w:val="bullet"/>
      <w:lvlText w:val="•"/>
      <w:lvlJc w:val="left"/>
      <w:pPr>
        <w:ind w:left="7800" w:hanging="140"/>
      </w:pPr>
      <w:rPr>
        <w:rFonts w:hint="default"/>
        <w:lang w:val="it-IT" w:eastAsia="it-IT" w:bidi="it-IT"/>
      </w:rPr>
    </w:lvl>
    <w:lvl w:ilvl="8" w:tplc="E86E7D58">
      <w:numFmt w:val="bullet"/>
      <w:lvlText w:val="•"/>
      <w:lvlJc w:val="left"/>
      <w:pPr>
        <w:ind w:left="8880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603C1D01"/>
    <w:multiLevelType w:val="hybridMultilevel"/>
    <w:tmpl w:val="E102C31E"/>
    <w:lvl w:ilvl="0" w:tplc="EA487686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83C00088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  <w:lvl w:ilvl="2" w:tplc="C9D68E9E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3" w:tplc="C7DA82BE">
      <w:numFmt w:val="bullet"/>
      <w:lvlText w:val="•"/>
      <w:lvlJc w:val="left"/>
      <w:pPr>
        <w:ind w:left="3984" w:hanging="360"/>
      </w:pPr>
      <w:rPr>
        <w:rFonts w:hint="default"/>
        <w:lang w:val="it-IT" w:eastAsia="it-IT" w:bidi="it-IT"/>
      </w:rPr>
    </w:lvl>
    <w:lvl w:ilvl="4" w:tplc="423428B2">
      <w:numFmt w:val="bullet"/>
      <w:lvlText w:val="•"/>
      <w:lvlJc w:val="left"/>
      <w:pPr>
        <w:ind w:left="4992" w:hanging="360"/>
      </w:pPr>
      <w:rPr>
        <w:rFonts w:hint="default"/>
        <w:lang w:val="it-IT" w:eastAsia="it-IT" w:bidi="it-IT"/>
      </w:rPr>
    </w:lvl>
    <w:lvl w:ilvl="5" w:tplc="BA3E8F76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3830DDC6">
      <w:numFmt w:val="bullet"/>
      <w:lvlText w:val="•"/>
      <w:lvlJc w:val="left"/>
      <w:pPr>
        <w:ind w:left="7008" w:hanging="360"/>
      </w:pPr>
      <w:rPr>
        <w:rFonts w:hint="default"/>
        <w:lang w:val="it-IT" w:eastAsia="it-IT" w:bidi="it-IT"/>
      </w:rPr>
    </w:lvl>
    <w:lvl w:ilvl="7" w:tplc="90A0D4A6">
      <w:numFmt w:val="bullet"/>
      <w:lvlText w:val="•"/>
      <w:lvlJc w:val="left"/>
      <w:pPr>
        <w:ind w:left="8016" w:hanging="360"/>
      </w:pPr>
      <w:rPr>
        <w:rFonts w:hint="default"/>
        <w:lang w:val="it-IT" w:eastAsia="it-IT" w:bidi="it-IT"/>
      </w:rPr>
    </w:lvl>
    <w:lvl w:ilvl="8" w:tplc="839205BA">
      <w:numFmt w:val="bullet"/>
      <w:lvlText w:val="•"/>
      <w:lvlJc w:val="left"/>
      <w:pPr>
        <w:ind w:left="90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5A64261"/>
    <w:multiLevelType w:val="hybridMultilevel"/>
    <w:tmpl w:val="B0B6DA36"/>
    <w:lvl w:ilvl="0" w:tplc="038686F8">
      <w:start w:val="1"/>
      <w:numFmt w:val="lowerLetter"/>
      <w:lvlText w:val="%1)"/>
      <w:lvlJc w:val="left"/>
      <w:pPr>
        <w:ind w:left="514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it-IT" w:bidi="it-IT"/>
      </w:rPr>
    </w:lvl>
    <w:lvl w:ilvl="1" w:tplc="487871CC">
      <w:numFmt w:val="bullet"/>
      <w:lvlText w:val="•"/>
      <w:lvlJc w:val="left"/>
      <w:pPr>
        <w:ind w:left="1572" w:hanging="212"/>
      </w:pPr>
      <w:rPr>
        <w:rFonts w:hint="default"/>
        <w:lang w:val="it-IT" w:eastAsia="it-IT" w:bidi="it-IT"/>
      </w:rPr>
    </w:lvl>
    <w:lvl w:ilvl="2" w:tplc="3BBC09DC">
      <w:numFmt w:val="bullet"/>
      <w:lvlText w:val="•"/>
      <w:lvlJc w:val="left"/>
      <w:pPr>
        <w:ind w:left="2624" w:hanging="212"/>
      </w:pPr>
      <w:rPr>
        <w:rFonts w:hint="default"/>
        <w:lang w:val="it-IT" w:eastAsia="it-IT" w:bidi="it-IT"/>
      </w:rPr>
    </w:lvl>
    <w:lvl w:ilvl="3" w:tplc="8E5850D8">
      <w:numFmt w:val="bullet"/>
      <w:lvlText w:val="•"/>
      <w:lvlJc w:val="left"/>
      <w:pPr>
        <w:ind w:left="3676" w:hanging="212"/>
      </w:pPr>
      <w:rPr>
        <w:rFonts w:hint="default"/>
        <w:lang w:val="it-IT" w:eastAsia="it-IT" w:bidi="it-IT"/>
      </w:rPr>
    </w:lvl>
    <w:lvl w:ilvl="4" w:tplc="E99E1AFA">
      <w:numFmt w:val="bullet"/>
      <w:lvlText w:val="•"/>
      <w:lvlJc w:val="left"/>
      <w:pPr>
        <w:ind w:left="4728" w:hanging="212"/>
      </w:pPr>
      <w:rPr>
        <w:rFonts w:hint="default"/>
        <w:lang w:val="it-IT" w:eastAsia="it-IT" w:bidi="it-IT"/>
      </w:rPr>
    </w:lvl>
    <w:lvl w:ilvl="5" w:tplc="563E0FBA">
      <w:numFmt w:val="bullet"/>
      <w:lvlText w:val="•"/>
      <w:lvlJc w:val="left"/>
      <w:pPr>
        <w:ind w:left="5780" w:hanging="212"/>
      </w:pPr>
      <w:rPr>
        <w:rFonts w:hint="default"/>
        <w:lang w:val="it-IT" w:eastAsia="it-IT" w:bidi="it-IT"/>
      </w:rPr>
    </w:lvl>
    <w:lvl w:ilvl="6" w:tplc="B038ED76">
      <w:numFmt w:val="bullet"/>
      <w:lvlText w:val="•"/>
      <w:lvlJc w:val="left"/>
      <w:pPr>
        <w:ind w:left="6832" w:hanging="212"/>
      </w:pPr>
      <w:rPr>
        <w:rFonts w:hint="default"/>
        <w:lang w:val="it-IT" w:eastAsia="it-IT" w:bidi="it-IT"/>
      </w:rPr>
    </w:lvl>
    <w:lvl w:ilvl="7" w:tplc="7C52F5D0">
      <w:numFmt w:val="bullet"/>
      <w:lvlText w:val="•"/>
      <w:lvlJc w:val="left"/>
      <w:pPr>
        <w:ind w:left="7884" w:hanging="212"/>
      </w:pPr>
      <w:rPr>
        <w:rFonts w:hint="default"/>
        <w:lang w:val="it-IT" w:eastAsia="it-IT" w:bidi="it-IT"/>
      </w:rPr>
    </w:lvl>
    <w:lvl w:ilvl="8" w:tplc="E5B269BC">
      <w:numFmt w:val="bullet"/>
      <w:lvlText w:val="•"/>
      <w:lvlJc w:val="left"/>
      <w:pPr>
        <w:ind w:left="8936" w:hanging="212"/>
      </w:pPr>
      <w:rPr>
        <w:rFonts w:hint="default"/>
        <w:lang w:val="it-IT" w:eastAsia="it-IT" w:bidi="it-IT"/>
      </w:rPr>
    </w:lvl>
  </w:abstractNum>
  <w:abstractNum w:abstractNumId="4" w15:restartNumberingAfterBreak="0">
    <w:nsid w:val="79D23B30"/>
    <w:multiLevelType w:val="hybridMultilevel"/>
    <w:tmpl w:val="CFF6B622"/>
    <w:lvl w:ilvl="0" w:tplc="BA42EC3E">
      <w:start w:val="1"/>
      <w:numFmt w:val="lowerLetter"/>
      <w:lvlText w:val="%1)"/>
      <w:lvlJc w:val="left"/>
      <w:pPr>
        <w:ind w:left="432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it-IT" w:bidi="it-IT"/>
      </w:rPr>
    </w:lvl>
    <w:lvl w:ilvl="1" w:tplc="C17EA03A">
      <w:numFmt w:val="bullet"/>
      <w:lvlText w:val="•"/>
      <w:lvlJc w:val="left"/>
      <w:pPr>
        <w:ind w:left="1500" w:hanging="185"/>
      </w:pPr>
      <w:rPr>
        <w:rFonts w:hint="default"/>
        <w:lang w:val="it-IT" w:eastAsia="it-IT" w:bidi="it-IT"/>
      </w:rPr>
    </w:lvl>
    <w:lvl w:ilvl="2" w:tplc="3C8E70D6">
      <w:numFmt w:val="bullet"/>
      <w:lvlText w:val="•"/>
      <w:lvlJc w:val="left"/>
      <w:pPr>
        <w:ind w:left="2560" w:hanging="185"/>
      </w:pPr>
      <w:rPr>
        <w:rFonts w:hint="default"/>
        <w:lang w:val="it-IT" w:eastAsia="it-IT" w:bidi="it-IT"/>
      </w:rPr>
    </w:lvl>
    <w:lvl w:ilvl="3" w:tplc="284406AA">
      <w:numFmt w:val="bullet"/>
      <w:lvlText w:val="•"/>
      <w:lvlJc w:val="left"/>
      <w:pPr>
        <w:ind w:left="3620" w:hanging="185"/>
      </w:pPr>
      <w:rPr>
        <w:rFonts w:hint="default"/>
        <w:lang w:val="it-IT" w:eastAsia="it-IT" w:bidi="it-IT"/>
      </w:rPr>
    </w:lvl>
    <w:lvl w:ilvl="4" w:tplc="16064CE4">
      <w:numFmt w:val="bullet"/>
      <w:lvlText w:val="•"/>
      <w:lvlJc w:val="left"/>
      <w:pPr>
        <w:ind w:left="4680" w:hanging="185"/>
      </w:pPr>
      <w:rPr>
        <w:rFonts w:hint="default"/>
        <w:lang w:val="it-IT" w:eastAsia="it-IT" w:bidi="it-IT"/>
      </w:rPr>
    </w:lvl>
    <w:lvl w:ilvl="5" w:tplc="1D14C940">
      <w:numFmt w:val="bullet"/>
      <w:lvlText w:val="•"/>
      <w:lvlJc w:val="left"/>
      <w:pPr>
        <w:ind w:left="5740" w:hanging="185"/>
      </w:pPr>
      <w:rPr>
        <w:rFonts w:hint="default"/>
        <w:lang w:val="it-IT" w:eastAsia="it-IT" w:bidi="it-IT"/>
      </w:rPr>
    </w:lvl>
    <w:lvl w:ilvl="6" w:tplc="5A4EF7CA">
      <w:numFmt w:val="bullet"/>
      <w:lvlText w:val="•"/>
      <w:lvlJc w:val="left"/>
      <w:pPr>
        <w:ind w:left="6800" w:hanging="185"/>
      </w:pPr>
      <w:rPr>
        <w:rFonts w:hint="default"/>
        <w:lang w:val="it-IT" w:eastAsia="it-IT" w:bidi="it-IT"/>
      </w:rPr>
    </w:lvl>
    <w:lvl w:ilvl="7" w:tplc="9BEC4730">
      <w:numFmt w:val="bullet"/>
      <w:lvlText w:val="•"/>
      <w:lvlJc w:val="left"/>
      <w:pPr>
        <w:ind w:left="7860" w:hanging="185"/>
      </w:pPr>
      <w:rPr>
        <w:rFonts w:hint="default"/>
        <w:lang w:val="it-IT" w:eastAsia="it-IT" w:bidi="it-IT"/>
      </w:rPr>
    </w:lvl>
    <w:lvl w:ilvl="8" w:tplc="51C69BC4">
      <w:numFmt w:val="bullet"/>
      <w:lvlText w:val="•"/>
      <w:lvlJc w:val="left"/>
      <w:pPr>
        <w:ind w:left="8920" w:hanging="18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3B"/>
    <w:rsid w:val="00B9703B"/>
    <w:rsid w:val="00D1147E"/>
    <w:rsid w:val="00D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AB48F47"/>
  <w15:docId w15:val="{BB4DAAFA-44BD-48F3-9420-269B5F5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47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4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89"/>
      <w:ind w:left="247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134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presidenti</dc:title>
  <dc:creator>Città di Torino</dc:creator>
  <cp:keywords>()</cp:keywords>
  <cp:lastModifiedBy>Lorenzo Bianchi</cp:lastModifiedBy>
  <cp:revision>3</cp:revision>
  <dcterms:created xsi:type="dcterms:W3CDTF">2020-09-29T11:14:00Z</dcterms:created>
  <dcterms:modified xsi:type="dcterms:W3CDTF">2020-09-30T06:35:00Z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2020-09-29T00:00:00Z</vt:filetime>
  </property>
</Properties>
</file>